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40" w:rsidRPr="000B0A2B" w:rsidRDefault="00A02940" w:rsidP="00A02940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0B0A2B">
        <w:rPr>
          <w:rFonts w:ascii="Arial" w:hAnsi="Arial" w:cs="Arial"/>
          <w:b/>
          <w:bCs/>
          <w:noProof/>
          <w:sz w:val="24"/>
          <w:szCs w:val="24"/>
          <w:lang/>
        </w:rPr>
        <w:t>Извештај о релизованим активностима Школског развојног плана</w:t>
      </w:r>
      <w:r w:rsidRPr="000B0A2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0B0A2B">
        <w:rPr>
          <w:rFonts w:ascii="Arial" w:hAnsi="Arial" w:cs="Arial"/>
          <w:b/>
          <w:bCs/>
          <w:noProof/>
          <w:sz w:val="24"/>
          <w:szCs w:val="24"/>
          <w:lang/>
        </w:rPr>
        <w:t>за школску 2019/2020. годину</w:t>
      </w:r>
    </w:p>
    <w:p w:rsidR="00A02940" w:rsidRPr="000B0A2B" w:rsidRDefault="00A02940" w:rsidP="00A02940">
      <w:pPr>
        <w:spacing w:before="16" w:line="260" w:lineRule="exact"/>
        <w:jc w:val="center"/>
        <w:rPr>
          <w:sz w:val="24"/>
          <w:szCs w:val="24"/>
          <w:lang w:eastAsia="sr-Cyrl-CS"/>
        </w:rPr>
      </w:pPr>
    </w:p>
    <w:p w:rsidR="00A02940" w:rsidRPr="000B0A2B" w:rsidRDefault="00A02940" w:rsidP="00A02940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Унапређење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процеса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учења</w:t>
      </w:r>
      <w:proofErr w:type="spellEnd"/>
    </w:p>
    <w:p w:rsidR="00A02940" w:rsidRPr="000B0A2B" w:rsidRDefault="00A02940" w:rsidP="00A02940">
      <w:pPr>
        <w:rPr>
          <w:rFonts w:ascii="Arial" w:hAnsi="Arial" w:cs="Arial"/>
          <w:b/>
          <w:sz w:val="24"/>
          <w:szCs w:val="24"/>
          <w:lang w:eastAsia="sr-Cyrl-CS"/>
        </w:rPr>
      </w:pPr>
    </w:p>
    <w:p w:rsidR="00A02940" w:rsidRPr="000B0A2B" w:rsidRDefault="00A02940" w:rsidP="00A02940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Побољшање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образовних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постигнућа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ученика</w:t>
      </w:r>
      <w:proofErr w:type="spellEnd"/>
    </w:p>
    <w:p w:rsidR="00A02940" w:rsidRPr="000B0A2B" w:rsidRDefault="00A02940" w:rsidP="00A02940">
      <w:pPr>
        <w:rPr>
          <w:rFonts w:ascii="Arial" w:hAnsi="Arial" w:cs="Arial"/>
          <w:b/>
          <w:sz w:val="24"/>
          <w:szCs w:val="24"/>
          <w:lang w:eastAsia="sr-Cyrl-CS"/>
        </w:rPr>
      </w:pPr>
    </w:p>
    <w:p w:rsidR="00A02940" w:rsidRPr="000B0A2B" w:rsidRDefault="00A02940" w:rsidP="00A02940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Унапређење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процеса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програмирања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планирања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и 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извештавања</w:t>
      </w:r>
      <w:proofErr w:type="spellEnd"/>
    </w:p>
    <w:p w:rsidR="00A02940" w:rsidRPr="000B0A2B" w:rsidRDefault="00A02940" w:rsidP="00A02940">
      <w:pPr>
        <w:numPr>
          <w:ilvl w:val="0"/>
          <w:numId w:val="2"/>
        </w:numPr>
        <w:tabs>
          <w:tab w:val="num" w:pos="1211"/>
        </w:tabs>
        <w:ind w:left="1211"/>
        <w:jc w:val="both"/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  <w:t>Унапређење процеса наставе и учења</w:t>
      </w:r>
    </w:p>
    <w:p w:rsidR="00A02940" w:rsidRPr="000B0A2B" w:rsidRDefault="00A02940" w:rsidP="00A02940">
      <w:pPr>
        <w:ind w:firstLine="680"/>
        <w:jc w:val="both"/>
        <w:rPr>
          <w:rFonts w:ascii="Arial" w:eastAsia="Calibri" w:hAnsi="Arial" w:cs="Arial"/>
          <w:i/>
          <w:sz w:val="24"/>
          <w:szCs w:val="24"/>
          <w:lang w:val="sr-Cyrl-CS" w:eastAsia="sr-Cyrl-CS"/>
        </w:rPr>
      </w:pPr>
      <w:r w:rsidRPr="000B0A2B">
        <w:rPr>
          <w:rFonts w:ascii="Arial" w:eastAsia="Calibri" w:hAnsi="Arial" w:cs="Arial"/>
          <w:i/>
          <w:sz w:val="24"/>
          <w:szCs w:val="24"/>
          <w:lang w:val="sr-Cyrl-CS" w:eastAsia="sr-Cyrl-CS"/>
        </w:rPr>
        <w:t xml:space="preserve">Развојни циљ: Подизање квалитета наставе увођењем савремених наставних  метода и облика , и прилагођавањем начина рада на часу  образовно васпитним потребама ученика </w:t>
      </w:r>
    </w:p>
    <w:p w:rsidR="00A02940" w:rsidRPr="000B0A2B" w:rsidRDefault="00A02940" w:rsidP="00A02940">
      <w:pPr>
        <w:ind w:left="180"/>
        <w:jc w:val="both"/>
        <w:rPr>
          <w:rFonts w:ascii="Arial" w:hAnsi="Arial" w:cs="Arial"/>
          <w:b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bCs/>
          <w:sz w:val="24"/>
          <w:szCs w:val="24"/>
          <w:lang w:val="sr-Cyrl-CS" w:eastAsia="sr-Cyrl-CS"/>
        </w:rPr>
        <w:t>Реализоване активности:</w:t>
      </w:r>
    </w:p>
    <w:p w:rsidR="00A02940" w:rsidRPr="000B0A2B" w:rsidRDefault="00A02940" w:rsidP="00A02940">
      <w:pPr>
        <w:numPr>
          <w:ilvl w:val="1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Обуке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наставнике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из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области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примене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нових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наставних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метода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облика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рада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Увођење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других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облика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усавршавања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(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скупови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дебате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трибине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...)</w:t>
      </w:r>
    </w:p>
    <w:p w:rsidR="00A02940" w:rsidRPr="000B0A2B" w:rsidRDefault="00A02940" w:rsidP="00A02940">
      <w:pPr>
        <w:contextualSpacing/>
        <w:jc w:val="both"/>
        <w:rPr>
          <w:rFonts w:ascii="Arial" w:hAnsi="Arial" w:cs="Arial"/>
          <w:b/>
          <w:bCs/>
          <w:sz w:val="24"/>
          <w:szCs w:val="24"/>
          <w:lang w:eastAsia="sr-Cyrl-CS"/>
        </w:rPr>
      </w:pP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       - </w:t>
      </w: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У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потреба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мобилних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апликација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побољшање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квалитета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наставе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и</w:t>
      </w: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    учења</w:t>
      </w: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</w:p>
    <w:p w:rsidR="00A02940" w:rsidRPr="000B0A2B" w:rsidRDefault="00A02940" w:rsidP="00A02940">
      <w:pPr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     </w:t>
      </w: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-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Паметни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телефон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наставно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средство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21. </w:t>
      </w:r>
      <w:proofErr w:type="spellStart"/>
      <w:proofErr w:type="gram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века</w:t>
      </w:r>
      <w:proofErr w:type="spellEnd"/>
      <w:proofErr w:type="gram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; К2, П1</w:t>
      </w:r>
    </w:p>
    <w:p w:rsidR="00A02940" w:rsidRPr="000B0A2B" w:rsidRDefault="00A02940" w:rsidP="00A02940">
      <w:pPr>
        <w:ind w:left="360"/>
        <w:jc w:val="both"/>
        <w:rPr>
          <w:rFonts w:ascii="Arial" w:hAnsi="Arial" w:cs="Arial"/>
          <w:b/>
          <w:bCs/>
          <w:sz w:val="24"/>
          <w:szCs w:val="24"/>
          <w:lang w:eastAsia="sr-Cyrl-CS"/>
        </w:rPr>
      </w:pPr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Мотивисаност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наставном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процесу</w:t>
      </w:r>
      <w:proofErr w:type="spellEnd"/>
      <w:r w:rsidRPr="000B0A2B">
        <w:rPr>
          <w:rFonts w:ascii="Arial" w:hAnsi="Arial" w:cs="Arial"/>
          <w:b/>
          <w:bCs/>
          <w:sz w:val="24"/>
          <w:szCs w:val="24"/>
          <w:lang w:eastAsia="sr-Cyrl-CS"/>
        </w:rPr>
        <w:t>; К3, П3</w:t>
      </w:r>
    </w:p>
    <w:p w:rsidR="00A02940" w:rsidRPr="000B0A2B" w:rsidRDefault="00A02940" w:rsidP="00A02940">
      <w:pPr>
        <w:ind w:left="360"/>
        <w:jc w:val="both"/>
        <w:rPr>
          <w:rFonts w:ascii="Arial" w:hAnsi="Arial" w:cs="Arial"/>
          <w:sz w:val="24"/>
          <w:szCs w:val="24"/>
          <w:lang w:eastAsia="sr-Cyrl-CS"/>
        </w:rPr>
      </w:pPr>
      <w:r w:rsidRPr="000B0A2B">
        <w:rPr>
          <w:rFonts w:ascii="Arial" w:hAnsi="Arial" w:cs="Arial"/>
          <w:sz w:val="24"/>
          <w:szCs w:val="24"/>
          <w:lang w:eastAsia="sr-Cyrl-CS"/>
        </w:rPr>
        <w:t>-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Учешће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стручних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сарадника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директора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пројекту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самовредновања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дигиталних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компетенција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„СЕЛФИ</w:t>
      </w:r>
      <w:r w:rsidRPr="000B0A2B">
        <w:rPr>
          <w:rFonts w:ascii="Arial" w:hAnsi="Arial" w:cs="Arial"/>
          <w:sz w:val="24"/>
          <w:szCs w:val="24"/>
          <w:lang w:eastAsia="sr-Cyrl-CS"/>
        </w:rPr>
        <w:t>“</w:t>
      </w:r>
    </w:p>
    <w:p w:rsidR="00A02940" w:rsidRPr="000B0A2B" w:rsidRDefault="00A02940" w:rsidP="00A02940">
      <w:pPr>
        <w:ind w:left="360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r w:rsidRPr="000B0A2B">
        <w:rPr>
          <w:rFonts w:ascii="Arial" w:hAnsi="Arial" w:cs="Arial"/>
          <w:sz w:val="24"/>
          <w:szCs w:val="24"/>
          <w:lang w:eastAsia="sr-Cyrl-CS"/>
        </w:rPr>
        <w:t>-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Усавршавање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семинару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„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Интернет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учионица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“ у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јулу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месецу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едукација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осталих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од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стране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оних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који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похађали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семинар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-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припрема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нову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школску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годину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организације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„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наставе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даљину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>“</w:t>
      </w:r>
    </w:p>
    <w:p w:rsidR="00A02940" w:rsidRPr="000B0A2B" w:rsidRDefault="00A02940" w:rsidP="00A02940">
      <w:pPr>
        <w:ind w:left="360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</w:p>
    <w:p w:rsidR="00A02940" w:rsidRPr="000B0A2B" w:rsidRDefault="00A02940" w:rsidP="00A02940">
      <w:pPr>
        <w:ind w:left="1702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Израда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плана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усавршавања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активно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учешће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председника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већа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Формирање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група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ће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похађати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/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обуке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Усавршавање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„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Интернет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учионица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“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јулу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месецу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едукација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осталих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стране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похађали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-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припрема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нову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школску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годину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организације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„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даљину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“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Обезбеђивање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материјалних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средстава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финансирање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- 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Средства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реализацију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обезбеђује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локална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самоуправа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Реализација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/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обука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Примена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стечених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знања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ваннаставним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активностима</w:t>
      </w:r>
      <w:proofErr w:type="spellEnd"/>
    </w:p>
    <w:p w:rsidR="00A02940" w:rsidRPr="000B0A2B" w:rsidRDefault="00A02940" w:rsidP="00A02940">
      <w:pPr>
        <w:jc w:val="both"/>
        <w:rPr>
          <w:rFonts w:ascii="Arial" w:hAnsi="Arial" w:cs="Arial"/>
          <w:sz w:val="24"/>
          <w:szCs w:val="24"/>
          <w:lang w:eastAsia="sr-Cyrl-CS"/>
        </w:rPr>
      </w:pPr>
      <w:r w:rsidRPr="000B0A2B">
        <w:rPr>
          <w:rFonts w:ascii="Arial" w:hAnsi="Arial" w:cs="Arial"/>
          <w:sz w:val="24"/>
          <w:szCs w:val="24"/>
          <w:lang w:eastAsia="sr-Cyrl-CS"/>
        </w:rPr>
        <w:tab/>
        <w:t xml:space="preserve">          </w:t>
      </w:r>
      <w:proofErr w:type="gramStart"/>
      <w:r w:rsidRPr="000B0A2B">
        <w:rPr>
          <w:rFonts w:ascii="Arial" w:hAnsi="Arial" w:cs="Arial"/>
          <w:sz w:val="24"/>
          <w:szCs w:val="24"/>
          <w:lang w:eastAsia="sr-Cyrl-CS"/>
        </w:rPr>
        <w:t xml:space="preserve">-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Наставници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мотивисани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стечена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знања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пренесу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ђацима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а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најновије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измене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имплементирају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планове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</w:t>
      </w:r>
      <w:r w:rsidRPr="000B0A2B">
        <w:rPr>
          <w:rFonts w:ascii="Arial" w:hAnsi="Arial" w:cs="Arial"/>
          <w:sz w:val="24"/>
          <w:szCs w:val="24"/>
          <w:lang w:eastAsia="sr-Cyrl-CS"/>
        </w:rPr>
        <w:t xml:space="preserve">Ово се може закључити на основу извештаја о посетама часовима директора, координатора </w:t>
      </w:r>
      <w:r w:rsidRPr="000B0A2B">
        <w:rPr>
          <w:rFonts w:ascii="Arial" w:hAnsi="Arial" w:cs="Arial"/>
          <w:sz w:val="24"/>
          <w:szCs w:val="24"/>
          <w:lang w:eastAsia="sr-Cyrl-CS"/>
        </w:rPr>
        <w:lastRenderedPageBreak/>
        <w:t>наставе и стручног сарадника.</w:t>
      </w:r>
      <w:proofErr w:type="gram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0B0A2B">
        <w:rPr>
          <w:rFonts w:ascii="Arial" w:hAnsi="Arial" w:cs="Arial"/>
          <w:sz w:val="24"/>
          <w:szCs w:val="24"/>
          <w:lang w:eastAsia="sr-Cyrl-CS"/>
        </w:rPr>
        <w:t>Наставници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општих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предмета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били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учесници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семинарима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везаним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исходе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оквиру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општих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предмета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средњој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</w:t>
      </w:r>
      <w:proofErr w:type="gram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Израда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савремених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материјала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оквиру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већа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Размена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примера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добре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праксе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оквиру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других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региону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Уједначавање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тестова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знања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оквиру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већа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Оснаживање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тимског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планирању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реализацији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наставе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Реализација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угледних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часова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(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предмети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опште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образовни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)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Формирање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школске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електронске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базе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примера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добре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праксе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Размена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примера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добре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праксе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оквиру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Заједнице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грађевинских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геодетских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Формирање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ажурирање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примера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добре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праксе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</w:p>
    <w:p w:rsidR="00A02940" w:rsidRPr="000B0A2B" w:rsidRDefault="00A02940" w:rsidP="00A02940">
      <w:pPr>
        <w:ind w:left="1418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Подстицање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он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лајн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комуникације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-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Реализовани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угледни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часови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Српског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језика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Статике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отпорности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материјала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огледни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час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-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корелација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актива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Математике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Рачунарства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информатике</w:t>
      </w:r>
      <w:proofErr w:type="spellEnd"/>
    </w:p>
    <w:p w:rsidR="00A02940" w:rsidRPr="000B0A2B" w:rsidRDefault="00A02940" w:rsidP="00A02940">
      <w:pPr>
        <w:numPr>
          <w:ilvl w:val="1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Афирмисање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ваннаставних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активности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Подстицање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секција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области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грађевинске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општег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образовања</w:t>
      </w:r>
      <w:proofErr w:type="spellEnd"/>
    </w:p>
    <w:p w:rsidR="00A02940" w:rsidRPr="000B0A2B" w:rsidRDefault="00A02940" w:rsidP="00A02940">
      <w:pPr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proofErr w:type="gramStart"/>
      <w:r w:rsidRPr="000B0A2B">
        <w:rPr>
          <w:rFonts w:ascii="Arial" w:hAnsi="Arial" w:cs="Arial"/>
          <w:sz w:val="24"/>
          <w:szCs w:val="24"/>
          <w:lang w:eastAsia="sr-Cyrl-CS"/>
        </w:rPr>
        <w:t>Почела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новинарска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литерарна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фото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драмска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секција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</w:t>
      </w:r>
      <w:proofErr w:type="gram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0B0A2B">
        <w:rPr>
          <w:rFonts w:ascii="Arial" w:hAnsi="Arial" w:cs="Arial"/>
          <w:sz w:val="24"/>
          <w:szCs w:val="24"/>
          <w:lang w:eastAsia="sr-Cyrl-CS"/>
        </w:rPr>
        <w:t>Неке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секција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нису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могле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реализују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планиране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активности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због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ситуације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пандемијом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вируса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корона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</w:t>
      </w:r>
      <w:proofErr w:type="gram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Тако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остала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недовршена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активност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макетарске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секције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заједно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Туристичком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организацијом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Ниша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а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вези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израде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макете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„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Хидроелектране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Островици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“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представљање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сајму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науке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„НАУК НИЈЕ БАУК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Организовање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спортских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такмичења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нивоу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(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стони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тенис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мали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фудбал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кошарка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)</w:t>
      </w:r>
    </w:p>
    <w:p w:rsidR="00A02940" w:rsidRPr="000B0A2B" w:rsidRDefault="00A02940" w:rsidP="00A02940">
      <w:pPr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Учешће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такмичењу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малом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фудбалу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одбојци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одбојци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стоном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тенису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кошарци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Сталне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пригодне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изложбе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ученичких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радова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боксевима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ходницима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</w:p>
    <w:p w:rsidR="00A02940" w:rsidRPr="000B0A2B" w:rsidRDefault="00A02940" w:rsidP="00A02940">
      <w:pPr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Стална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поставка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радова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смера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Пејзажна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архитектура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изложба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ученичких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радова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области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грађевинарства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Унапређење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Ученичког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парламента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Учешће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професионалном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информисању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основних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школа</w:t>
      </w:r>
      <w:proofErr w:type="spellEnd"/>
    </w:p>
    <w:p w:rsidR="00A02940" w:rsidRPr="000B0A2B" w:rsidRDefault="00A02940" w:rsidP="00A02940">
      <w:pPr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proofErr w:type="gramStart"/>
      <w:r w:rsidRPr="000B0A2B">
        <w:rPr>
          <w:rFonts w:ascii="Arial" w:hAnsi="Arial" w:cs="Arial"/>
          <w:sz w:val="24"/>
          <w:szCs w:val="24"/>
          <w:lang w:eastAsia="sr-Cyrl-CS"/>
        </w:rPr>
        <w:t>Приликом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обиласка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основних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циљу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промоције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наше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укључујемо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најбољи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промотери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образовних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профила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нуди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</w:t>
      </w:r>
      <w:proofErr w:type="gram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Нажалост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посетили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смо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само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три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након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тога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уследила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промоција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„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онлајн</w:t>
      </w:r>
      <w:proofErr w:type="spellEnd"/>
      <w:proofErr w:type="gramStart"/>
      <w:r w:rsidRPr="000B0A2B">
        <w:rPr>
          <w:rFonts w:ascii="Arial" w:hAnsi="Arial" w:cs="Arial"/>
          <w:sz w:val="24"/>
          <w:szCs w:val="24"/>
          <w:lang w:eastAsia="sr-Cyrl-CS"/>
        </w:rPr>
        <w:t>“ и</w:t>
      </w:r>
      <w:proofErr w:type="gram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преко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медија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.</w:t>
      </w:r>
    </w:p>
    <w:p w:rsidR="00A02940" w:rsidRPr="000B0A2B" w:rsidRDefault="00A02940" w:rsidP="00A0294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Укључивање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одговарајуће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пројекте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реализују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окружењу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шире</w:t>
      </w:r>
      <w:proofErr w:type="spellEnd"/>
    </w:p>
    <w:p w:rsidR="00A02940" w:rsidRPr="000B0A2B" w:rsidRDefault="00A02940" w:rsidP="00A02940">
      <w:pPr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lastRenderedPageBreak/>
        <w:t>Учешће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наших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ђака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пројектима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Града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Канцеларије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младе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што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био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пројекат“Права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младих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радном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односу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“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организацији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Високе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школе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пословну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економију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предузетништво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а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који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био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подржан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од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стране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МПНТР.</w:t>
      </w:r>
    </w:p>
    <w:p w:rsidR="00A02940" w:rsidRPr="000B0A2B" w:rsidRDefault="00A02940" w:rsidP="00A02940">
      <w:pPr>
        <w:ind w:left="1702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</w:p>
    <w:p w:rsidR="00A02940" w:rsidRPr="000B0A2B" w:rsidRDefault="00A02940" w:rsidP="00A02940">
      <w:pPr>
        <w:numPr>
          <w:ilvl w:val="1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Омогућавање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ученицима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да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стичу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успехом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знања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усвајају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вредности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, </w:t>
      </w:r>
      <w:proofErr w:type="spellStart"/>
      <w:proofErr w:type="gramStart"/>
      <w:r w:rsidRPr="000B0A2B">
        <w:rPr>
          <w:rFonts w:ascii="Arial" w:hAnsi="Arial" w:cs="Arial"/>
          <w:b/>
          <w:sz w:val="24"/>
          <w:szCs w:val="24"/>
          <w:lang w:eastAsia="sr-Cyrl-CS"/>
        </w:rPr>
        <w:t>развијају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вештине</w:t>
      </w:r>
      <w:proofErr w:type="spellEnd"/>
      <w:proofErr w:type="gram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 и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компетенције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складу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предвиђеним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b/>
          <w:sz w:val="24"/>
          <w:szCs w:val="24"/>
          <w:lang w:eastAsia="sr-Cyrl-CS"/>
        </w:rPr>
        <w:t>исходима</w:t>
      </w:r>
      <w:proofErr w:type="spellEnd"/>
      <w:r w:rsidRPr="000B0A2B">
        <w:rPr>
          <w:rFonts w:ascii="Arial" w:hAnsi="Arial" w:cs="Arial"/>
          <w:b/>
          <w:sz w:val="24"/>
          <w:szCs w:val="24"/>
          <w:lang w:eastAsia="sr-Cyrl-CS"/>
        </w:rPr>
        <w:t>.</w:t>
      </w:r>
    </w:p>
    <w:p w:rsidR="00A02940" w:rsidRPr="000B0A2B" w:rsidRDefault="00A02940" w:rsidP="00A02940">
      <w:pPr>
        <w:ind w:left="720"/>
        <w:contextualSpacing/>
        <w:jc w:val="both"/>
        <w:rPr>
          <w:rFonts w:ascii="Arial" w:hAnsi="Arial" w:cs="Arial"/>
          <w:b/>
          <w:sz w:val="24"/>
          <w:szCs w:val="24"/>
          <w:lang w:eastAsia="sr-Cyrl-CS"/>
        </w:rPr>
      </w:pPr>
    </w:p>
    <w:p w:rsidR="00A02940" w:rsidRPr="000B0A2B" w:rsidRDefault="00A02940" w:rsidP="00A02940">
      <w:pPr>
        <w:ind w:left="720"/>
        <w:contextualSpacing/>
        <w:jc w:val="both"/>
        <w:rPr>
          <w:rFonts w:ascii="Arial" w:hAnsi="Arial" w:cs="Arial"/>
          <w:b/>
          <w:sz w:val="24"/>
          <w:szCs w:val="24"/>
          <w:lang w:eastAsia="sr-Cyrl-CS"/>
        </w:rPr>
      </w:pPr>
      <w:r w:rsidRPr="000B0A2B">
        <w:rPr>
          <w:rFonts w:ascii="Arial" w:hAnsi="Arial" w:cs="Arial"/>
          <w:b/>
          <w:sz w:val="24"/>
          <w:szCs w:val="24"/>
          <w:lang w:eastAsia="sr-Cyrl-CS"/>
        </w:rPr>
        <w:t>Реализоване активности:</w:t>
      </w:r>
    </w:p>
    <w:p w:rsidR="00A02940" w:rsidRPr="000B0A2B" w:rsidRDefault="00A02940" w:rsidP="00A02940">
      <w:pPr>
        <w:ind w:left="568"/>
        <w:contextualSpacing/>
        <w:jc w:val="both"/>
        <w:rPr>
          <w:rFonts w:ascii="Arial" w:hAnsi="Arial" w:cs="Arial"/>
          <w:b/>
          <w:sz w:val="24"/>
          <w:szCs w:val="24"/>
          <w:lang w:eastAsia="sr-Cyrl-CS"/>
        </w:rPr>
      </w:pP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Праћење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процеса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посетама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часова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свих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стручних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већа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/у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циљу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реализације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у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циљу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постизања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исхода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/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sz w:val="24"/>
          <w:szCs w:val="24"/>
          <w:lang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Формирање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тима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/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,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родитеља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>/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за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праћење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изостајања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успеха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ученика</w:t>
      </w:r>
      <w:proofErr w:type="spellEnd"/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bCs/>
          <w:sz w:val="24"/>
          <w:szCs w:val="24"/>
          <w:lang w:val="sr-Cyrl-CS" w:eastAsia="sr-Cyrl-CS"/>
        </w:rPr>
      </w:pP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Унапређивање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формативног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сумативног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оцењивања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са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посебним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акцентом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рад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пракси</w:t>
      </w:r>
      <w:proofErr w:type="spellEnd"/>
      <w:r w:rsidRPr="000B0A2B">
        <w:rPr>
          <w:rFonts w:ascii="Arial" w:hAnsi="Arial" w:cs="Arial"/>
          <w:bCs/>
          <w:sz w:val="24"/>
          <w:szCs w:val="24"/>
          <w:lang w:val="sr-Cyrl-CS" w:eastAsia="sr-Cyrl-CS"/>
        </w:rPr>
        <w:t>.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Cs/>
          <w:sz w:val="24"/>
          <w:szCs w:val="24"/>
          <w:lang w:val="sr-Cyrl-CS" w:eastAsia="sr-Cyrl-CS"/>
        </w:rPr>
        <w:t xml:space="preserve">Реализовање едукација за наставнике са темом подстицања интелектуалне радозналости и критичког мишљења 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Cs/>
          <w:sz w:val="24"/>
          <w:szCs w:val="24"/>
          <w:lang w:val="sr-Cyrl-CS" w:eastAsia="sr-Cyrl-CS"/>
        </w:rPr>
        <w:t>Примена усвојених садржаја у раду на часу-праћење и анализа наставног процеса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Cs/>
          <w:sz w:val="24"/>
          <w:szCs w:val="24"/>
          <w:lang w:val="sr-Cyrl-CS" w:eastAsia="sr-Cyrl-CS"/>
        </w:rPr>
        <w:t>Организовање ученичких дана–ученици реализиују поједине часове према припремљеном плану, преузимајући улогу  наставника.</w:t>
      </w:r>
    </w:p>
    <w:p w:rsidR="00A02940" w:rsidRPr="000B0A2B" w:rsidRDefault="00A02940" w:rsidP="00A02940">
      <w:pPr>
        <w:numPr>
          <w:ilvl w:val="2"/>
          <w:numId w:val="3"/>
        </w:numPr>
        <w:ind w:left="1702" w:hanging="284"/>
        <w:contextualSpacing/>
        <w:jc w:val="both"/>
        <w:rPr>
          <w:rFonts w:ascii="Arial" w:hAnsi="Arial" w:cs="Arial"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Cs/>
          <w:sz w:val="24"/>
          <w:szCs w:val="24"/>
          <w:lang w:val="sr-Cyrl-CS" w:eastAsia="sr-Cyrl-CS"/>
        </w:rPr>
        <w:t>Континуирано извештавање о ученицима који су постигли  најбољи успех на крају класификационих периода, који су постигли успех на такмичењима или у ваннаставним активностима/ на огласној табли, путем књиге обавештења, на сајту, преко ФБ странице. /</w:t>
      </w:r>
    </w:p>
    <w:p w:rsidR="00A02940" w:rsidRPr="000B0A2B" w:rsidRDefault="00A02940" w:rsidP="00A02940">
      <w:pPr>
        <w:jc w:val="both"/>
        <w:rPr>
          <w:rFonts w:ascii="Arial" w:hAnsi="Arial" w:cs="Arial"/>
          <w:sz w:val="24"/>
          <w:szCs w:val="24"/>
          <w:lang w:val="ru-RU" w:eastAsia="sr-Cyrl-CS"/>
        </w:rPr>
      </w:pPr>
    </w:p>
    <w:p w:rsidR="00A02940" w:rsidRPr="000B0A2B" w:rsidRDefault="00A02940" w:rsidP="00A02940">
      <w:pPr>
        <w:numPr>
          <w:ilvl w:val="0"/>
          <w:numId w:val="2"/>
        </w:numPr>
        <w:tabs>
          <w:tab w:val="num" w:pos="1211"/>
        </w:tabs>
        <w:ind w:left="1211"/>
        <w:contextualSpacing/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  <w:t>Побољшање образовних постигнућа ученика</w:t>
      </w:r>
    </w:p>
    <w:p w:rsidR="00A02940" w:rsidRPr="000B0A2B" w:rsidRDefault="00A02940" w:rsidP="00A02940">
      <w:pPr>
        <w:ind w:left="180"/>
        <w:jc w:val="center"/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</w:pPr>
      <w:r w:rsidRPr="000B0A2B">
        <w:rPr>
          <w:rFonts w:ascii="Arial" w:eastAsia="Calibri" w:hAnsi="Arial" w:cs="Arial"/>
          <w:i/>
          <w:sz w:val="24"/>
          <w:szCs w:val="24"/>
          <w:lang w:val="sr-Cyrl-CS" w:eastAsia="sr-Cyrl-CS"/>
        </w:rPr>
        <w:t>Развојни циљ:   Подизање квалитета знања ученика/функционална, употребљива и трајна знања/; Побољшање резултата ученика на завршном испиту.</w:t>
      </w:r>
    </w:p>
    <w:p w:rsidR="00A02940" w:rsidRPr="000B0A2B" w:rsidRDefault="00A02940" w:rsidP="00A02940">
      <w:pPr>
        <w:ind w:left="180"/>
        <w:jc w:val="both"/>
        <w:rPr>
          <w:rFonts w:ascii="Arial" w:hAnsi="Arial" w:cs="Arial"/>
          <w:b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bCs/>
          <w:sz w:val="24"/>
          <w:szCs w:val="24"/>
          <w:lang w:val="sr-Cyrl-CS" w:eastAsia="sr-Cyrl-CS"/>
        </w:rPr>
        <w:t>Реализоване активности:</w:t>
      </w:r>
    </w:p>
    <w:p w:rsidR="00A02940" w:rsidRPr="000B0A2B" w:rsidRDefault="00A02940" w:rsidP="00A02940">
      <w:pPr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sz w:val="24"/>
          <w:szCs w:val="24"/>
          <w:lang w:val="sr-Cyrl-CS" w:eastAsia="sr-Cyrl-CS"/>
        </w:rPr>
        <w:t>Обезбеђивање  уједначених  и  јавно  доступних  критеријума  оцењивања  који су усаглашени  са образовним стандардима</w:t>
      </w:r>
    </w:p>
    <w:p w:rsidR="00A02940" w:rsidRPr="000B0A2B" w:rsidRDefault="00A02940" w:rsidP="00A02940">
      <w:pPr>
        <w:numPr>
          <w:ilvl w:val="2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Уједначавање критеријума оцењивања на нивоу Стручних већа и повезивање са стандардима и исходима</w:t>
      </w:r>
    </w:p>
    <w:p w:rsidR="00A02940" w:rsidRPr="000B0A2B" w:rsidRDefault="00A02940" w:rsidP="00A02940">
      <w:pPr>
        <w:numPr>
          <w:ilvl w:val="2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Редовно праћење и анализа успеха ученика (редовна , допунска и додатна настава)</w:t>
      </w:r>
    </w:p>
    <w:p w:rsidR="00A02940" w:rsidRPr="000B0A2B" w:rsidRDefault="00A02940" w:rsidP="00A02940">
      <w:pPr>
        <w:numPr>
          <w:ilvl w:val="2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Организовање иницијалних тестирања </w:t>
      </w:r>
    </w:p>
    <w:p w:rsidR="00A02940" w:rsidRPr="000B0A2B" w:rsidRDefault="00A02940" w:rsidP="00A02940">
      <w:pPr>
        <w:numPr>
          <w:ilvl w:val="2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Унапређење рада на областима на којима су ученици постигли низак ниво постигнућа </w:t>
      </w:r>
    </w:p>
    <w:p w:rsidR="00A02940" w:rsidRPr="000B0A2B" w:rsidRDefault="00A02940" w:rsidP="00A02940">
      <w:pPr>
        <w:numPr>
          <w:ilvl w:val="2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lastRenderedPageBreak/>
        <w:t>Континуирано анкетирање ученика свих разреда/о успеху, изостајању, професионалном развоју/са циљем побољшања успеха, смањења изостајања и унапређења професионалног развоја</w:t>
      </w:r>
    </w:p>
    <w:p w:rsidR="00A02940" w:rsidRPr="000B0A2B" w:rsidRDefault="00A02940" w:rsidP="00A02940">
      <w:pPr>
        <w:numPr>
          <w:ilvl w:val="2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Прилагођавање стицања знања ученицима са тешкоћама у раду (редовна настава, допунска и додатна настава )</w:t>
      </w:r>
    </w:p>
    <w:p w:rsidR="00A02940" w:rsidRPr="000B0A2B" w:rsidRDefault="00A02940" w:rsidP="00A02940">
      <w:pPr>
        <w:ind w:firstLine="360"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sz w:val="24"/>
          <w:szCs w:val="24"/>
          <w:lang w:val="sr-Cyrl-CS" w:eastAsia="sr-Cyrl-CS"/>
        </w:rPr>
        <w:t>Мотивисање ученика и наставника</w:t>
      </w:r>
    </w:p>
    <w:p w:rsidR="00A02940" w:rsidRPr="000B0A2B" w:rsidRDefault="00A02940" w:rsidP="00A02940">
      <w:pPr>
        <w:numPr>
          <w:ilvl w:val="0"/>
          <w:numId w:val="4"/>
        </w:numPr>
        <w:contextualSpacing/>
        <w:jc w:val="both"/>
        <w:rPr>
          <w:rFonts w:ascii="Arial" w:hAnsi="Arial" w:cs="Arial"/>
          <w:vanish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numPr>
          <w:ilvl w:val="1"/>
          <w:numId w:val="4"/>
        </w:numPr>
        <w:contextualSpacing/>
        <w:jc w:val="both"/>
        <w:rPr>
          <w:rFonts w:ascii="Arial" w:hAnsi="Arial" w:cs="Arial"/>
          <w:vanish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numPr>
          <w:ilvl w:val="1"/>
          <w:numId w:val="4"/>
        </w:numPr>
        <w:contextualSpacing/>
        <w:jc w:val="both"/>
        <w:rPr>
          <w:rFonts w:ascii="Arial" w:hAnsi="Arial" w:cs="Arial"/>
          <w:vanish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numPr>
          <w:ilvl w:val="2"/>
          <w:numId w:val="4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Промовисање најбољих резултата ученика и одељења кроз истицање њихових успеха на сајту школе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као</w:t>
      </w:r>
      <w:proofErr w:type="spellEnd"/>
      <w:r w:rsidRPr="000B0A2B">
        <w:rPr>
          <w:rFonts w:ascii="Arial" w:hAnsi="Arial" w:cs="Arial"/>
          <w:sz w:val="24"/>
          <w:szCs w:val="24"/>
          <w:lang w:eastAsia="sr-Cyrl-CS"/>
        </w:rPr>
        <w:t xml:space="preserve"> и </w:t>
      </w:r>
      <w:proofErr w:type="spellStart"/>
      <w:r w:rsidRPr="000B0A2B">
        <w:rPr>
          <w:rFonts w:ascii="Arial" w:hAnsi="Arial" w:cs="Arial"/>
          <w:sz w:val="24"/>
          <w:szCs w:val="24"/>
          <w:lang w:eastAsia="sr-Cyrl-CS"/>
        </w:rPr>
        <w:t>наставника</w:t>
      </w:r>
      <w:proofErr w:type="spellEnd"/>
    </w:p>
    <w:p w:rsidR="00A02940" w:rsidRPr="000B0A2B" w:rsidRDefault="00A02940" w:rsidP="00A02940">
      <w:pPr>
        <w:numPr>
          <w:ilvl w:val="2"/>
          <w:numId w:val="4"/>
        </w:numPr>
        <w:ind w:firstLine="360"/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Анализа степена остварености образовних  стандарда ученика по разредима (формативно и сумативно оцењивање); </w:t>
      </w:r>
    </w:p>
    <w:p w:rsidR="00A02940" w:rsidRPr="000B0A2B" w:rsidRDefault="00A02940" w:rsidP="00A02940">
      <w:pPr>
        <w:ind w:left="1224"/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Од проглашења пандемије, посебно је дошла до изражаја „настава на даљину“, мотивисање ученика да на најбољи начин искористе могућност да напредују у формативном смилсу.</w:t>
      </w:r>
    </w:p>
    <w:p w:rsidR="00A02940" w:rsidRPr="000B0A2B" w:rsidRDefault="00A02940" w:rsidP="00A02940">
      <w:pPr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sz w:val="24"/>
          <w:szCs w:val="24"/>
          <w:lang w:val="sr-Cyrl-CS" w:eastAsia="sr-Cyrl-CS"/>
        </w:rPr>
        <w:t>Побољшање  резултата ученика на завршном  и матурском испитима</w:t>
      </w:r>
    </w:p>
    <w:p w:rsidR="00A02940" w:rsidRPr="000B0A2B" w:rsidRDefault="00A02940" w:rsidP="00A02940">
      <w:pPr>
        <w:numPr>
          <w:ilvl w:val="2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Упознавање наставника,  ученика и родитеља са анализом резултата на завршном  и матурском испиту претходне школске године.</w:t>
      </w:r>
    </w:p>
    <w:p w:rsidR="00A02940" w:rsidRPr="000B0A2B" w:rsidRDefault="00A02940" w:rsidP="00A02940">
      <w:pPr>
        <w:numPr>
          <w:ilvl w:val="2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Информисање ученика о плану подршке у припреми завршног и матурског испита.</w:t>
      </w:r>
    </w:p>
    <w:p w:rsidR="00A02940" w:rsidRPr="000B0A2B" w:rsidRDefault="00A02940" w:rsidP="00A02940">
      <w:pPr>
        <w:numPr>
          <w:ilvl w:val="2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Организовање припремне наставе за полагање завршног и матурског испита.</w:t>
      </w:r>
    </w:p>
    <w:p w:rsidR="00A02940" w:rsidRPr="000B0A2B" w:rsidRDefault="00A02940" w:rsidP="00A02940">
      <w:pPr>
        <w:numPr>
          <w:ilvl w:val="2"/>
          <w:numId w:val="6"/>
        </w:numPr>
        <w:contextualSpacing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Континуирано информисање наставника, ученика и родитеља о пројекту државне матуре, у циљу унапређивања постигнућа ученика.  </w:t>
      </w:r>
    </w:p>
    <w:p w:rsidR="00A02940" w:rsidRPr="000B0A2B" w:rsidRDefault="00A02940" w:rsidP="00A02940">
      <w:pPr>
        <w:jc w:val="both"/>
        <w:rPr>
          <w:rFonts w:ascii="Arial" w:hAnsi="Arial" w:cs="Arial"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ind w:firstLine="360"/>
        <w:jc w:val="center"/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ind w:firstLine="360"/>
        <w:jc w:val="center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bCs/>
          <w:i/>
          <w:sz w:val="24"/>
          <w:szCs w:val="24"/>
          <w:lang w:val="sr-Cyrl-CS" w:eastAsia="sr-Cyrl-CS"/>
        </w:rPr>
        <w:t>3.Унапређење процеса програмирања, планирања и  извештавања</w:t>
      </w:r>
    </w:p>
    <w:p w:rsidR="00A02940" w:rsidRPr="000B0A2B" w:rsidRDefault="00A02940" w:rsidP="00A02940">
      <w:pPr>
        <w:ind w:firstLine="360"/>
        <w:jc w:val="center"/>
        <w:rPr>
          <w:rFonts w:ascii="Arial" w:hAnsi="Arial" w:cs="Arial"/>
          <w:i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i/>
          <w:sz w:val="24"/>
          <w:szCs w:val="24"/>
          <w:lang w:val="sr-Cyrl-CS" w:eastAsia="sr-Cyrl-CS"/>
        </w:rPr>
        <w:t>Развојни циљ: Успешна оствареност образовно васпитног рада усмереног ка праћењу исхода у наставним предметима и развијању међупредметних и предметних компетенција</w:t>
      </w:r>
    </w:p>
    <w:p w:rsidR="00A02940" w:rsidRPr="000B0A2B" w:rsidRDefault="00A02940" w:rsidP="00A02940">
      <w:pPr>
        <w:ind w:firstLine="360"/>
        <w:jc w:val="center"/>
        <w:rPr>
          <w:rFonts w:ascii="Arial" w:hAnsi="Arial" w:cs="Arial"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ind w:left="180"/>
        <w:jc w:val="both"/>
        <w:rPr>
          <w:rFonts w:ascii="Arial" w:hAnsi="Arial" w:cs="Arial"/>
          <w:b/>
          <w:bCs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bCs/>
          <w:sz w:val="24"/>
          <w:szCs w:val="24"/>
          <w:lang w:val="sr-Cyrl-CS" w:eastAsia="sr-Cyrl-CS"/>
        </w:rPr>
        <w:t>Реализоване активности: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sz w:val="24"/>
          <w:szCs w:val="24"/>
          <w:lang w:val="sr-Cyrl-CS" w:eastAsia="sr-Cyrl-CS"/>
        </w:rPr>
        <w:t>3.1.  Израда школских докумената у складу са Развојним планом школе и Школским програмом.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3.1.1.  Упознавање наставника са начином усклађивања школских докумената</w:t>
      </w:r>
    </w:p>
    <w:p w:rsidR="00A02940" w:rsidRPr="000B0A2B" w:rsidRDefault="00A02940" w:rsidP="00A02940">
      <w:pPr>
        <w:autoSpaceDE w:val="0"/>
        <w:autoSpaceDN w:val="0"/>
        <w:adjustRightInd w:val="0"/>
        <w:ind w:right="-705"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3.1.2.  Упознавање наставника са садржајем и функцијом Школског развојног плана и процесом његове израде и реализације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3.1.3.  Усаглашавање Годишњег плана рада школе са развојним планом, школским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програмом и годишњим календаром, као и са годишњим извештајем о раду</w:t>
      </w:r>
    </w:p>
    <w:p w:rsidR="00A02940" w:rsidRPr="000B0A2B" w:rsidRDefault="00A02940" w:rsidP="00A02940">
      <w:pPr>
        <w:autoSpaceDE w:val="0"/>
        <w:autoSpaceDN w:val="0"/>
        <w:adjustRightInd w:val="0"/>
        <w:ind w:right="-421"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3.1.4.  Усклађивање планова рада стручних већа, одељењских већа и Педагошког колегијума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3.1.5.  Усклађивање планова рада стручних већа за област предмета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3.1.6.  Усклађивање индивидуалних планова рада одељењских старешина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3.1.7.  Усклађивање планова рада секција и ваннаставних активности у складу са реалним могућностима реализације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lastRenderedPageBreak/>
        <w:t>3.1.8.  Континуирано извештавање тимова, органа током школске године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eastAsia="sr-Cyrl-CS"/>
        </w:rPr>
      </w:pPr>
      <w:r w:rsidRPr="000B0A2B">
        <w:rPr>
          <w:rFonts w:ascii="Arial" w:hAnsi="Arial" w:cs="Arial"/>
          <w:sz w:val="24"/>
          <w:szCs w:val="24"/>
          <w:lang w:val="ru-RU" w:eastAsia="sr-Cyrl-CS"/>
        </w:rPr>
        <w:t>3.1.9.  Уважавати узрасне, развојне и специфичне потребе ученика, као и потребе школе приликом израде школских докумената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3.1.10.Анализа усклађивања</w:t>
      </w:r>
      <w:r w:rsidRPr="000B0A2B">
        <w:rPr>
          <w:rFonts w:ascii="Arial" w:hAnsi="Arial" w:cs="Arial"/>
          <w:sz w:val="24"/>
          <w:szCs w:val="24"/>
          <w:lang w:val="ru-RU" w:eastAsia="sr-Cyrl-CS"/>
        </w:rPr>
        <w:t xml:space="preserve"> програма и планова</w:t>
      </w:r>
    </w:p>
    <w:p w:rsidR="00A02940" w:rsidRPr="000B0A2B" w:rsidRDefault="00A02940" w:rsidP="00A0294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u-RU" w:eastAsia="sr-Cyrl-CS"/>
        </w:rPr>
      </w:pP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b/>
          <w:sz w:val="24"/>
          <w:szCs w:val="24"/>
          <w:lang w:val="sr-Cyrl-CS" w:eastAsia="sr-Cyrl-CS"/>
        </w:rPr>
        <w:t>3.2. Планирање образовно –васпитни рад усмерен на развој и остваривање циљева образовања и васпитања,исходе наставних предмета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b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3.2.1</w:t>
      </w:r>
      <w:r w:rsidRPr="000B0A2B">
        <w:rPr>
          <w:rFonts w:ascii="Arial" w:hAnsi="Arial" w:cs="Arial"/>
          <w:b/>
          <w:sz w:val="24"/>
          <w:szCs w:val="24"/>
          <w:lang w:val="sr-Cyrl-CS" w:eastAsia="sr-Cyrl-CS"/>
        </w:rPr>
        <w:t xml:space="preserve">.  </w:t>
      </w:r>
      <w:r w:rsidRPr="000B0A2B">
        <w:rPr>
          <w:rFonts w:ascii="Arial" w:hAnsi="Arial" w:cs="Arial"/>
          <w:sz w:val="24"/>
          <w:szCs w:val="24"/>
          <w:lang w:val="sr-Cyrl-CS" w:eastAsia="sr-Cyrl-CS"/>
        </w:rPr>
        <w:t>Анализа годишњих и оперативних планова рада наставника, као и припрема за час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3.2.2.Допунска и додатна настава се организујуу складу  са постигнућима ученика(извештаји одељењских већа)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Распоред допунске наставе истакнут је на табли за обавештења ученика.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3.2.3.Планирање васпитног рада засновано је на интересовањима,потребама ученика и условима окружења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3.2.4.Утврђивање врста и броја секција и других слободних активности на основу резултата испитивања интересовања ученика на почетку   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школске године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>3.2.5.Континуирана примена упитника за самовредновање рада наставника.</w:t>
      </w:r>
    </w:p>
    <w:p w:rsidR="00A02940" w:rsidRPr="000B0A2B" w:rsidRDefault="00A02940" w:rsidP="00A02940">
      <w:pPr>
        <w:autoSpaceDE w:val="0"/>
        <w:autoSpaceDN w:val="0"/>
        <w:adjustRightInd w:val="0"/>
        <w:ind w:right="-279" w:firstLine="360"/>
        <w:jc w:val="both"/>
        <w:rPr>
          <w:rFonts w:ascii="Arial" w:hAnsi="Arial" w:cs="Arial"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Јун 2020.              </w:t>
      </w:r>
    </w:p>
    <w:p w:rsidR="00A02940" w:rsidRPr="000B0A2B" w:rsidRDefault="00A02940" w:rsidP="00A02940">
      <w:pPr>
        <w:rPr>
          <w:rFonts w:ascii="Arial" w:hAnsi="Arial" w:cs="Arial"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tabs>
          <w:tab w:val="left" w:pos="6690"/>
        </w:tabs>
        <w:ind w:left="-142" w:firstLine="142"/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 xml:space="preserve">                                    Стручни актив за Школско развојно планирање</w:t>
      </w:r>
    </w:p>
    <w:p w:rsidR="00A02940" w:rsidRPr="000B0A2B" w:rsidRDefault="00A02940" w:rsidP="00A02940">
      <w:pPr>
        <w:rPr>
          <w:rFonts w:ascii="Arial" w:hAnsi="Arial" w:cs="Arial"/>
          <w:sz w:val="24"/>
          <w:szCs w:val="24"/>
          <w:lang w:val="sr-Cyrl-CS" w:eastAsia="sr-Cyrl-CS"/>
        </w:rPr>
      </w:pPr>
    </w:p>
    <w:p w:rsidR="00A02940" w:rsidRPr="000B0A2B" w:rsidRDefault="00A02940" w:rsidP="00A02940">
      <w:pPr>
        <w:tabs>
          <w:tab w:val="left" w:pos="5115"/>
        </w:tabs>
        <w:rPr>
          <w:rFonts w:ascii="Arial" w:hAnsi="Arial" w:cs="Arial"/>
          <w:sz w:val="24"/>
          <w:szCs w:val="24"/>
          <w:lang w:val="sr-Cyrl-CS" w:eastAsia="sr-Cyrl-CS"/>
        </w:rPr>
      </w:pPr>
      <w:r w:rsidRPr="000B0A2B">
        <w:rPr>
          <w:rFonts w:ascii="Arial" w:hAnsi="Arial" w:cs="Arial"/>
          <w:sz w:val="24"/>
          <w:szCs w:val="24"/>
          <w:lang w:val="sr-Cyrl-CS" w:eastAsia="sr-Cyrl-CS"/>
        </w:rPr>
        <w:tab/>
        <w:t>ГТШ „Неимар“</w:t>
      </w:r>
    </w:p>
    <w:p w:rsidR="00E35364" w:rsidRDefault="00E35364"/>
    <w:sectPr w:rsidR="00E35364" w:rsidSect="00E3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9D1"/>
    <w:multiLevelType w:val="multilevel"/>
    <w:tmpl w:val="AA84FB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192"/>
        </w:tabs>
        <w:ind w:left="192" w:hanging="192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3514DF1"/>
    <w:multiLevelType w:val="multilevel"/>
    <w:tmpl w:val="CC3254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-200"/>
        </w:tabs>
        <w:ind w:left="-200" w:hanging="432"/>
      </w:pPr>
    </w:lvl>
    <w:lvl w:ilvl="2">
      <w:start w:val="1"/>
      <w:numFmt w:val="decimal"/>
      <w:lvlText w:val="%1.%2.%3."/>
      <w:lvlJc w:val="left"/>
      <w:pPr>
        <w:tabs>
          <w:tab w:val="num" w:pos="448"/>
        </w:tabs>
        <w:ind w:left="232" w:hanging="504"/>
      </w:pPr>
    </w:lvl>
    <w:lvl w:ilvl="3">
      <w:start w:val="1"/>
      <w:numFmt w:val="decimal"/>
      <w:lvlText w:val="%1.%2.%3.%4."/>
      <w:lvlJc w:val="left"/>
      <w:pPr>
        <w:tabs>
          <w:tab w:val="num" w:pos="808"/>
        </w:tabs>
        <w:ind w:left="736" w:hanging="648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240" w:hanging="792"/>
      </w:pPr>
    </w:lvl>
    <w:lvl w:ilvl="5">
      <w:start w:val="1"/>
      <w:numFmt w:val="decimal"/>
      <w:lvlText w:val="%1.%2.%3.%4.%5.%6."/>
      <w:lvlJc w:val="left"/>
      <w:pPr>
        <w:tabs>
          <w:tab w:val="num" w:pos="1888"/>
        </w:tabs>
        <w:ind w:left="17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2608"/>
        </w:tabs>
        <w:ind w:left="22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68"/>
        </w:tabs>
        <w:ind w:left="27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328" w:hanging="1440"/>
      </w:pPr>
    </w:lvl>
  </w:abstractNum>
  <w:abstractNum w:abstractNumId="2">
    <w:nsid w:val="562E5EF1"/>
    <w:multiLevelType w:val="multilevel"/>
    <w:tmpl w:val="2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6A33671D"/>
    <w:multiLevelType w:val="multilevel"/>
    <w:tmpl w:val="11728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AE3439"/>
    <w:multiLevelType w:val="multilevel"/>
    <w:tmpl w:val="9CB0B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</w:lvl>
    <w:lvl w:ilvl="2">
      <w:start w:val="1"/>
      <w:numFmt w:val="none"/>
      <w:lvlText w:val="2.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2.%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02940"/>
    <w:rsid w:val="0034085B"/>
    <w:rsid w:val="00826BAC"/>
    <w:rsid w:val="00A02940"/>
    <w:rsid w:val="00B1651C"/>
    <w:rsid w:val="00B954FE"/>
    <w:rsid w:val="00E35364"/>
    <w:rsid w:val="00E8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Korisnik24</dc:creator>
  <cp:lastModifiedBy>Korisnik24</cp:lastModifiedBy>
  <cp:revision>2</cp:revision>
  <dcterms:created xsi:type="dcterms:W3CDTF">2021-04-20T06:19:00Z</dcterms:created>
  <dcterms:modified xsi:type="dcterms:W3CDTF">2021-04-20T06:19:00Z</dcterms:modified>
</cp:coreProperties>
</file>